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F3890DB" wp14:paraId="5CDB10EF" wp14:textId="03A76A65">
      <w:pPr>
        <w:pStyle w:val="ListParagraph"/>
        <w:numPr>
          <w:ilvl w:val="0"/>
          <w:numId w:val="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n-US"/>
        </w:rPr>
      </w:pPr>
      <w:r w:rsidRPr="3F3890DB" w:rsidR="1C055720">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Before we start the </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f</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irs</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t part of our workshop, we need to make sure all the bots have the firmware reset so that the bots have a clean slate when coding them</w:t>
      </w:r>
    </w:p>
    <w:p xmlns:wp14="http://schemas.microsoft.com/office/word/2010/wordml" w:rsidP="3F3890DB" wp14:paraId="43B08E67" wp14:textId="189D4C1D">
      <w:pPr>
        <w:pStyle w:val="ListParagraph"/>
        <w:numPr>
          <w:ilvl w:val="1"/>
          <w:numId w:val="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n-US"/>
        </w:rPr>
      </w:pP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First plug in the USB cable into the </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mBot</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 mega</w:t>
      </w:r>
    </w:p>
    <w:p xmlns:wp14="http://schemas.microsoft.com/office/word/2010/wordml" w:rsidP="3F3890DB" wp14:paraId="1DF5E899" wp14:textId="556C0152">
      <w:pPr>
        <w:pStyle w:val="ListParagraph"/>
        <w:numPr>
          <w:ilvl w:val="1"/>
          <w:numId w:val="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n-US"/>
        </w:rPr>
      </w:pP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Open the </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mBlock</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 IDE on your laptop using this link: </w:t>
      </w:r>
      <w:hyperlink r:id="Re29c915e43ac4df3">
        <w:r w:rsidRPr="3F3890DB" w:rsidR="0872E9E8">
          <w:rPr>
            <w:rStyle w:val="Hyperlink"/>
            <w:rFonts w:ascii="Arial" w:hAnsi="Arial" w:eastAsia="Arial" w:cs="Arial"/>
            <w:b w:val="0"/>
            <w:bCs w:val="0"/>
            <w:i w:val="0"/>
            <w:iCs w:val="0"/>
            <w:strike w:val="0"/>
            <w:dstrike w:val="0"/>
            <w:noProof w:val="0"/>
            <w:color w:val="000000" w:themeColor="text1" w:themeTint="FF" w:themeShade="FF"/>
            <w:sz w:val="22"/>
            <w:szCs w:val="22"/>
            <w:u w:val="none"/>
            <w:lang w:val="en-US"/>
          </w:rPr>
          <w:t>https://ide.makeblock.com/</w:t>
        </w:r>
      </w:hyperlink>
    </w:p>
    <w:p xmlns:wp14="http://schemas.microsoft.com/office/word/2010/wordml" w:rsidP="3F3890DB" wp14:paraId="156D7C44" wp14:textId="41F7A1CB">
      <w:pPr>
        <w:pStyle w:val="ListParagraph"/>
        <w:numPr>
          <w:ilvl w:val="1"/>
          <w:numId w:val="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n-US"/>
        </w:rPr>
      </w:pP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Make sure that the </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mBot</w:t>
      </w:r>
      <w:r w:rsidRPr="3F3890DB" w:rsidR="0872E9E8">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 mega is added to your devices area</w:t>
      </w:r>
    </w:p>
    <w:p xmlns:wp14="http://schemas.microsoft.com/office/word/2010/wordml" w:rsidP="3F3890DB" wp14:paraId="67E885B0" wp14:textId="0FD3D5A5">
      <w:pPr>
        <w:pStyle w:val="ListParagraph"/>
        <w:spacing w:before="220" w:beforeAutospacing="off" w:after="220" w:afterAutospacing="off"/>
        <w:ind w:left="1440"/>
      </w:pPr>
      <w:r w:rsidR="087D936D">
        <w:drawing>
          <wp:inline xmlns:wp14="http://schemas.microsoft.com/office/word/2010/wordprocessingDrawing" wp14:editId="642B3A90" wp14:anchorId="3ABF4DD2">
            <wp:extent cx="3028950" cy="2857500"/>
            <wp:effectExtent l="0" t="0" r="0" b="0"/>
            <wp:docPr id="1332298773" name="" title=""/>
            <wp:cNvGraphicFramePr>
              <a:graphicFrameLocks noChangeAspect="1"/>
            </wp:cNvGraphicFramePr>
            <a:graphic>
              <a:graphicData uri="http://schemas.openxmlformats.org/drawingml/2006/picture">
                <pic:pic>
                  <pic:nvPicPr>
                    <pic:cNvPr id="0" name=""/>
                    <pic:cNvPicPr/>
                  </pic:nvPicPr>
                  <pic:blipFill>
                    <a:blip r:embed="R0d0312914b9c4647">
                      <a:extLst>
                        <a:ext xmlns:a="http://schemas.openxmlformats.org/drawingml/2006/main" uri="{28A0092B-C50C-407E-A947-70E740481C1C}">
                          <a14:useLocalDpi val="0"/>
                        </a:ext>
                      </a:extLst>
                    </a:blip>
                    <a:stretch>
                      <a:fillRect/>
                    </a:stretch>
                  </pic:blipFill>
                  <pic:spPr>
                    <a:xfrm>
                      <a:off x="0" y="0"/>
                      <a:ext cx="3028950" cy="2857500"/>
                    </a:xfrm>
                    <a:prstGeom prst="rect">
                      <a:avLst/>
                    </a:prstGeom>
                  </pic:spPr>
                </pic:pic>
              </a:graphicData>
            </a:graphic>
          </wp:inline>
        </w:drawing>
      </w:r>
    </w:p>
    <w:p xmlns:wp14="http://schemas.microsoft.com/office/word/2010/wordml" w:rsidP="3F3890DB" wp14:paraId="73D515E4" wp14:textId="68235F22">
      <w:pPr>
        <w:pStyle w:val="ListParagraph"/>
        <w:spacing w:before="220" w:beforeAutospacing="off" w:after="220" w:afterAutospacing="off"/>
        <w:ind w:left="1440"/>
      </w:pPr>
      <w:r w:rsidR="570B6163">
        <w:drawing>
          <wp:inline xmlns:wp14="http://schemas.microsoft.com/office/word/2010/wordprocessingDrawing" wp14:editId="15BCCF4F" wp14:anchorId="70C2BD4A">
            <wp:extent cx="5943600" cy="2990850"/>
            <wp:effectExtent l="0" t="0" r="0" b="0"/>
            <wp:docPr id="712874451" name="" title=""/>
            <wp:cNvGraphicFramePr>
              <a:graphicFrameLocks noChangeAspect="1"/>
            </wp:cNvGraphicFramePr>
            <a:graphic>
              <a:graphicData uri="http://schemas.openxmlformats.org/drawingml/2006/picture">
                <pic:pic>
                  <pic:nvPicPr>
                    <pic:cNvPr id="0" name=""/>
                    <pic:cNvPicPr/>
                  </pic:nvPicPr>
                  <pic:blipFill>
                    <a:blip r:embed="R9301d0a308cd4887">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r w:rsidR="570B6163">
        <w:drawing>
          <wp:inline xmlns:wp14="http://schemas.microsoft.com/office/word/2010/wordprocessingDrawing" wp14:editId="0056F1D3" wp14:anchorId="01554059">
            <wp:extent cx="3467100" cy="4543425"/>
            <wp:effectExtent l="0" t="0" r="0" b="0"/>
            <wp:docPr id="1789512706" name="" title=""/>
            <wp:cNvGraphicFramePr>
              <a:graphicFrameLocks noChangeAspect="1"/>
            </wp:cNvGraphicFramePr>
            <a:graphic>
              <a:graphicData uri="http://schemas.openxmlformats.org/drawingml/2006/picture">
                <pic:pic>
                  <pic:nvPicPr>
                    <pic:cNvPr id="0" name=""/>
                    <pic:cNvPicPr/>
                  </pic:nvPicPr>
                  <pic:blipFill>
                    <a:blip r:embed="Rb1817984b6dc4682">
                      <a:extLst>
                        <a:ext xmlns:a="http://schemas.openxmlformats.org/drawingml/2006/main" uri="{28A0092B-C50C-407E-A947-70E740481C1C}">
                          <a14:useLocalDpi val="0"/>
                        </a:ext>
                      </a:extLst>
                    </a:blip>
                    <a:stretch>
                      <a:fillRect/>
                    </a:stretch>
                  </pic:blipFill>
                  <pic:spPr>
                    <a:xfrm>
                      <a:off x="0" y="0"/>
                      <a:ext cx="3467100" cy="4543425"/>
                    </a:xfrm>
                    <a:prstGeom prst="rect">
                      <a:avLst/>
                    </a:prstGeom>
                  </pic:spPr>
                </pic:pic>
              </a:graphicData>
            </a:graphic>
          </wp:inline>
        </w:drawing>
      </w:r>
    </w:p>
    <w:p xmlns:wp14="http://schemas.microsoft.com/office/word/2010/wordml" w:rsidP="3F3890DB" wp14:paraId="4EDB351F" wp14:textId="748B13A1">
      <w:pPr>
        <w:pStyle w:val="ListParagraph"/>
        <w:numPr>
          <w:ilvl w:val="1"/>
          <w:numId w:val="1"/>
        </w:numPr>
        <w:spacing w:before="220" w:beforeAutospacing="off" w:after="220" w:afterAutospacing="off"/>
        <w:rPr/>
      </w:pPr>
      <w:r w:rsidR="570B6163">
        <w:rPr/>
        <w:t xml:space="preserve">After </w:t>
      </w:r>
      <w:r w:rsidR="570B6163">
        <w:rPr/>
        <w:t>it’s</w:t>
      </w:r>
      <w:r w:rsidR="570B6163">
        <w:rPr/>
        <w:t xml:space="preserve"> been added, you</w:t>
      </w:r>
      <w:r w:rsidR="0D1E7C54">
        <w:rPr/>
        <w:t xml:space="preserve"> </w:t>
      </w:r>
      <w:r w:rsidR="0D1E7C54">
        <w:rPr/>
        <w:t>have to</w:t>
      </w:r>
      <w:r w:rsidR="0D1E7C54">
        <w:rPr/>
        <w:t xml:space="preserve"> click the connect button and </w:t>
      </w:r>
      <w:r w:rsidR="0D1E7C54">
        <w:rPr/>
        <w:t>establish</w:t>
      </w:r>
      <w:r w:rsidR="0D1E7C54">
        <w:rPr/>
        <w:t xml:space="preserve"> a connection to the bot</w:t>
      </w:r>
    </w:p>
    <w:p xmlns:wp14="http://schemas.microsoft.com/office/word/2010/wordml" w:rsidP="3F3890DB" wp14:paraId="3E651643" wp14:textId="5A35DEE0">
      <w:pPr>
        <w:pStyle w:val="Normal"/>
        <w:spacing w:before="220" w:beforeAutospacing="off" w:after="220" w:afterAutospacing="off"/>
        <w:ind w:left="72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E21FF69" wp14:editId="1C2BDAC8">
                <wp:extent xmlns:wp="http://schemas.openxmlformats.org/drawingml/2006/wordprocessingDrawing" cx="5943600" cy="3648075"/>
                <wp:effectExtent xmlns:wp="http://schemas.openxmlformats.org/drawingml/2006/wordprocessingDrawing" l="0" t="0" r="0" b="9525"/>
                <wp:docPr xmlns:wp="http://schemas.openxmlformats.org/drawingml/2006/wordprocessingDrawing" id="1708901681"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3648075"/>
                          <a:chOff x="0" y="0"/>
                          <a:chExt cx="5943600" cy="3648075"/>
                        </a:xfrm>
                      </wpg:grpSpPr>
                      <pic:pic xmlns:pic="http://schemas.openxmlformats.org/drawingml/2006/picture">
                        <pic:nvPicPr>
                          <pic:cNvPr id="889054050" name="Picture 889054050"/>
                          <pic:cNvPicPr>
                            <a:picLocks noChangeAspect="1"/>
                          </pic:cNvPicPr>
                        </pic:nvPicPr>
                        <pic:blipFill>
                          <a:blip xmlns:r="http://schemas.openxmlformats.org/officeDocument/2006/relationships" r:embed="rId192355329"/>
                          <a:stretch>
                            <a:fillRect/>
                          </a:stretch>
                        </pic:blipFill>
                        <pic:spPr>
                          <a:xfrm>
                            <a:off x="0" y="0"/>
                            <a:ext cx="5943600" cy="3648075"/>
                          </a:xfrm>
                          <a:prstGeom prst="rect">
                            <a:avLst/>
                          </a:prstGeom>
                        </pic:spPr>
                      </pic:pic>
                      <wps:wsp xmlns:wps="http://schemas.microsoft.com/office/word/2010/wordprocessingShape">
                        <wps:cNvPr id="1416071788" name="Arrow: Left 1416071788"/>
                        <wps:cNvSpPr/>
                        <wps:spPr>
                          <a:xfrm>
                            <a:off x="3909061" y="993457"/>
                            <a:ext cx="1615440" cy="830580"/>
                          </a:xfrm>
                          <a:prstGeom prst="leftArrow">
                            <a:avLst/>
                          </a:prstGeom>
                          <a:solidFill>
                            <a:srgbClr val="C00000"/>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256296416" name="Oval 1256296416"/>
                        <wps:cNvSpPr/>
                        <wps:spPr>
                          <a:xfrm>
                            <a:off x="3345180" y="1166812"/>
                            <a:ext cx="464820" cy="449580"/>
                          </a:xfrm>
                          <a:prstGeom prst="ellipse">
                            <a:avLst/>
                          </a:prstGeom>
                          <a:noFill/>
                          <a:ln w="57150"/>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xmlns:wp14="http://schemas.microsoft.com/office/word/2010/wordml" w:rsidP="3F3890DB" wp14:paraId="7F1F0A85" wp14:textId="25C752D2">
      <w:pPr>
        <w:pStyle w:val="ListParagraph"/>
        <w:numPr>
          <w:ilvl w:val="0"/>
          <w:numId w:val="1"/>
        </w:numPr>
        <w:spacing w:before="220" w:beforeAutospacing="off" w:after="220" w:afterAutospacing="off"/>
        <w:rPr/>
      </w:pPr>
      <w:r w:rsidR="0D1E7C54">
        <w:rPr/>
        <w:t>Once the firmware for the bots has been updated and the class is situated, we will begin the lecture</w:t>
      </w:r>
    </w:p>
    <w:p xmlns:wp14="http://schemas.microsoft.com/office/word/2010/wordml" w:rsidP="3F3890DB" wp14:paraId="21D2A4C8" wp14:textId="46370F96">
      <w:pPr>
        <w:pStyle w:val="ListParagraph"/>
        <w:numPr>
          <w:ilvl w:val="0"/>
          <w:numId w:val="1"/>
        </w:numPr>
        <w:spacing w:before="220" w:beforeAutospacing="off" w:after="220" w:afterAutospacing="off"/>
        <w:rPr/>
      </w:pPr>
      <w:r w:rsidR="0D1E7C54">
        <w:rPr/>
        <w:t>For the first slide we will introduce our group name, The Beep Bops, and then introduce ourselves along with our title name afterwards</w:t>
      </w:r>
      <w:r w:rsidR="2FAAE900">
        <w:rPr/>
        <w:t>.</w:t>
      </w:r>
    </w:p>
    <w:p xmlns:wp14="http://schemas.microsoft.com/office/word/2010/wordml" w:rsidP="3F3890DB" wp14:paraId="35654064" wp14:textId="02AA2D08">
      <w:pPr>
        <w:pStyle w:val="ListParagraph"/>
        <w:spacing w:before="220" w:beforeAutospacing="off" w:after="220" w:afterAutospacing="off"/>
        <w:ind w:left="720"/>
      </w:pPr>
      <w:r w:rsidR="2FAAE900">
        <w:drawing>
          <wp:inline xmlns:wp14="http://schemas.microsoft.com/office/word/2010/wordprocessingDrawing" wp14:editId="68198F0B" wp14:anchorId="4A72CC14">
            <wp:extent cx="5943600" cy="3343275"/>
            <wp:effectExtent l="0" t="0" r="0" b="0"/>
            <wp:docPr id="1713851992" name="" title=""/>
            <wp:cNvGraphicFramePr>
              <a:graphicFrameLocks noChangeAspect="1"/>
            </wp:cNvGraphicFramePr>
            <a:graphic>
              <a:graphicData uri="http://schemas.openxmlformats.org/drawingml/2006/picture">
                <pic:pic>
                  <pic:nvPicPr>
                    <pic:cNvPr id="0" name=""/>
                    <pic:cNvPicPr/>
                  </pic:nvPicPr>
                  <pic:blipFill>
                    <a:blip r:embed="R6b6d13e1472449f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3F3890DB" wp14:paraId="0415560F" wp14:textId="746EFAA9">
      <w:pPr>
        <w:pStyle w:val="ListParagraph"/>
        <w:numPr>
          <w:ilvl w:val="0"/>
          <w:numId w:val="1"/>
        </w:numPr>
        <w:spacing w:before="220" w:beforeAutospacing="off" w:after="220" w:afterAutospacing="off"/>
        <w:rPr/>
      </w:pPr>
      <w:r w:rsidR="4A32DBDA">
        <w:rPr/>
        <w:t>On our second slide, we show the class our commercial video which gives a short demo of what the bot can do</w:t>
      </w:r>
      <w:r w:rsidR="60A51645">
        <w:rPr/>
        <w:t xml:space="preserve"> and some of </w:t>
      </w:r>
      <w:r w:rsidR="63836ADF">
        <w:rPr/>
        <w:t>its</w:t>
      </w:r>
      <w:r w:rsidR="60A51645">
        <w:rPr/>
        <w:t xml:space="preserve"> functions</w:t>
      </w:r>
      <w:r w:rsidR="694902FC">
        <w:rPr/>
        <w:t>.</w:t>
      </w:r>
    </w:p>
    <w:p xmlns:wp14="http://schemas.microsoft.com/office/word/2010/wordml" w:rsidP="3F3890DB" wp14:paraId="218257B1" wp14:textId="37F17FF7">
      <w:pPr>
        <w:pStyle w:val="ListParagraph"/>
        <w:spacing w:before="220" w:beforeAutospacing="off" w:after="220" w:afterAutospacing="off"/>
        <w:ind w:left="720"/>
      </w:pPr>
      <w:r w:rsidR="694902FC">
        <w:drawing>
          <wp:inline xmlns:wp14="http://schemas.microsoft.com/office/word/2010/wordprocessingDrawing" wp14:editId="0EA1D061" wp14:anchorId="28BA7154">
            <wp:extent cx="5943600" cy="3286125"/>
            <wp:effectExtent l="0" t="0" r="0" b="0"/>
            <wp:docPr id="21741349" name="" title=""/>
            <wp:cNvGraphicFramePr>
              <a:graphicFrameLocks noChangeAspect="1"/>
            </wp:cNvGraphicFramePr>
            <a:graphic>
              <a:graphicData uri="http://schemas.openxmlformats.org/drawingml/2006/picture">
                <pic:pic>
                  <pic:nvPicPr>
                    <pic:cNvPr id="0" name=""/>
                    <pic:cNvPicPr/>
                  </pic:nvPicPr>
                  <pic:blipFill>
                    <a:blip r:embed="Re2d3c1b473e6456e">
                      <a:extLst>
                        <a:ext xmlns:a="http://schemas.openxmlformats.org/drawingml/2006/main" uri="{28A0092B-C50C-407E-A947-70E740481C1C}">
                          <a14:useLocalDpi val="0"/>
                        </a:ext>
                      </a:extLst>
                    </a:blip>
                    <a:stretch>
                      <a:fillRect/>
                    </a:stretch>
                  </pic:blipFill>
                  <pic:spPr>
                    <a:xfrm>
                      <a:off x="0" y="0"/>
                      <a:ext cx="5943600" cy="3286125"/>
                    </a:xfrm>
                    <a:prstGeom prst="rect">
                      <a:avLst/>
                    </a:prstGeom>
                  </pic:spPr>
                </pic:pic>
              </a:graphicData>
            </a:graphic>
          </wp:inline>
        </w:drawing>
      </w:r>
    </w:p>
    <w:p xmlns:wp14="http://schemas.microsoft.com/office/word/2010/wordml" w:rsidP="3F3890DB" wp14:paraId="46432143" wp14:textId="04032A9B">
      <w:pPr>
        <w:pStyle w:val="ListParagraph"/>
        <w:numPr>
          <w:ilvl w:val="0"/>
          <w:numId w:val="1"/>
        </w:numPr>
        <w:spacing w:before="220" w:beforeAutospacing="off" w:after="220" w:afterAutospacing="off"/>
        <w:rPr/>
      </w:pPr>
      <w:r w:rsidR="5B3ECAED">
        <w:rPr/>
        <w:t>On our third slide, we give an explanation of what the TAP Program is.</w:t>
      </w:r>
      <w:r w:rsidR="5B3ECAED">
        <w:rPr/>
        <w:t xml:space="preserve"> We give other details as well that </w:t>
      </w:r>
      <w:r w:rsidR="5B3ECAED">
        <w:rPr/>
        <w:t>aren’t</w:t>
      </w:r>
      <w:r w:rsidR="5B3ECAED">
        <w:rPr/>
        <w:t xml:space="preserve"> on the slide like how what we do would be good to put on your resume, i.e., our workshops, and how jobs wou</w:t>
      </w:r>
      <w:r w:rsidR="3C6FA3C7">
        <w:rPr/>
        <w:t>ld ask about what we did during these workshops</w:t>
      </w:r>
      <w:r w:rsidR="0E71FF6D">
        <w:rPr/>
        <w:t>.</w:t>
      </w:r>
    </w:p>
    <w:p xmlns:wp14="http://schemas.microsoft.com/office/word/2010/wordml" w:rsidP="3F3890DB" wp14:paraId="337A8E5B" wp14:textId="2B4BF82B">
      <w:pPr>
        <w:pStyle w:val="ListParagraph"/>
        <w:spacing w:before="220" w:beforeAutospacing="off" w:after="220" w:afterAutospacing="off"/>
        <w:ind w:left="720"/>
      </w:pPr>
      <w:r w:rsidR="4CFB2472">
        <w:drawing>
          <wp:inline xmlns:wp14="http://schemas.microsoft.com/office/word/2010/wordprocessingDrawing" wp14:editId="59147450" wp14:anchorId="79E89FF3">
            <wp:extent cx="5943600" cy="3333750"/>
            <wp:effectExtent l="0" t="0" r="0" b="0"/>
            <wp:docPr id="2095753338" name="" title=""/>
            <wp:cNvGraphicFramePr>
              <a:graphicFrameLocks noChangeAspect="1"/>
            </wp:cNvGraphicFramePr>
            <a:graphic>
              <a:graphicData uri="http://schemas.openxmlformats.org/drawingml/2006/picture">
                <pic:pic>
                  <pic:nvPicPr>
                    <pic:cNvPr id="0" name=""/>
                    <pic:cNvPicPr/>
                  </pic:nvPicPr>
                  <pic:blipFill>
                    <a:blip r:embed="R54fa04adebc14c4a">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xmlns:wp14="http://schemas.microsoft.com/office/word/2010/wordml" w:rsidP="3F3890DB" wp14:paraId="6E87AD13" wp14:textId="1B39B24F">
      <w:pPr>
        <w:pStyle w:val="ListParagraph"/>
        <w:numPr>
          <w:ilvl w:val="0"/>
          <w:numId w:val="1"/>
        </w:numPr>
        <w:spacing w:before="220" w:beforeAutospacing="off" w:after="220" w:afterAutospacing="off"/>
        <w:rPr/>
      </w:pPr>
      <w:r w:rsidR="489D3A69">
        <w:rPr/>
        <w:t>On our fourth slide, we explain what we want to teach in this workshop. We want to teach the students about block coding</w:t>
      </w:r>
      <w:r w:rsidR="46A0F508">
        <w:rPr/>
        <w:t xml:space="preserve"> and how to apply it to the </w:t>
      </w:r>
      <w:r w:rsidR="46A0F508">
        <w:rPr/>
        <w:t>mBot</w:t>
      </w:r>
      <w:r w:rsidR="46A0F508">
        <w:rPr/>
        <w:t xml:space="preserve">. We hope to show the students what it is like to work in the field on </w:t>
      </w:r>
      <w:r w:rsidR="46A0F508">
        <w:rPr/>
        <w:t>a very small</w:t>
      </w:r>
      <w:r w:rsidR="46A0F508">
        <w:rPr/>
        <w:t xml:space="preserve"> scale and show them that regardless of any knowledge, anyone can learn and do this </w:t>
      </w:r>
      <w:r w:rsidR="46A0F508">
        <w:rPr/>
        <w:t>type</w:t>
      </w:r>
      <w:r w:rsidR="46A0F508">
        <w:rPr/>
        <w:t xml:space="preserve"> of work themselves</w:t>
      </w:r>
      <w:r w:rsidR="0940C67C">
        <w:rPr/>
        <w:t>.</w:t>
      </w:r>
    </w:p>
    <w:p xmlns:wp14="http://schemas.microsoft.com/office/word/2010/wordml" w:rsidP="3F3890DB" wp14:paraId="4D112DEF" wp14:textId="5EB5BCAC">
      <w:pPr>
        <w:pStyle w:val="ListParagraph"/>
        <w:spacing w:before="220" w:beforeAutospacing="off" w:after="220" w:afterAutospacing="off"/>
        <w:ind w:left="720"/>
      </w:pPr>
      <w:r w:rsidR="0940C67C">
        <w:drawing>
          <wp:inline xmlns:wp14="http://schemas.microsoft.com/office/word/2010/wordprocessingDrawing" wp14:editId="12D4C474" wp14:anchorId="5D70BC80">
            <wp:extent cx="5943600" cy="3314700"/>
            <wp:effectExtent l="0" t="0" r="0" b="0"/>
            <wp:docPr id="1506855932" name="" title=""/>
            <wp:cNvGraphicFramePr>
              <a:graphicFrameLocks noChangeAspect="1"/>
            </wp:cNvGraphicFramePr>
            <a:graphic>
              <a:graphicData uri="http://schemas.openxmlformats.org/drawingml/2006/picture">
                <pic:pic>
                  <pic:nvPicPr>
                    <pic:cNvPr id="0" name=""/>
                    <pic:cNvPicPr/>
                  </pic:nvPicPr>
                  <pic:blipFill>
                    <a:blip r:embed="R32b2dccc2e8f4f46">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xmlns:wp14="http://schemas.microsoft.com/office/word/2010/wordml" w:rsidP="3F3890DB" wp14:paraId="301B8543" wp14:textId="1E027B31">
      <w:pPr>
        <w:pStyle w:val="ListParagraph"/>
        <w:numPr>
          <w:ilvl w:val="0"/>
          <w:numId w:val="1"/>
        </w:numPr>
        <w:spacing w:before="220" w:beforeAutospacing="off" w:after="220" w:afterAutospacing="off"/>
        <w:rPr/>
      </w:pPr>
      <w:r w:rsidR="4498F8EE">
        <w:rPr/>
        <w:t>For our fifth slide,</w:t>
      </w:r>
      <w:r w:rsidR="7EDDAA40">
        <w:rPr/>
        <w:t xml:space="preserve"> we just read it from the slide. This slide is </w:t>
      </w:r>
      <w:r w:rsidR="7EDDAA40">
        <w:rPr/>
        <w:t>basically an</w:t>
      </w:r>
      <w:r w:rsidR="7EDDAA40">
        <w:rPr/>
        <w:t xml:space="preserve"> explanation of what we will go through in the </w:t>
      </w:r>
      <w:r w:rsidR="0BCB63E8">
        <w:rPr/>
        <w:t>workshop</w:t>
      </w:r>
      <w:r w:rsidR="4F961ADD">
        <w:rPr/>
        <w:t>.</w:t>
      </w:r>
    </w:p>
    <w:p xmlns:wp14="http://schemas.microsoft.com/office/word/2010/wordml" w:rsidP="3F3890DB" wp14:paraId="6FF64246" wp14:textId="1C2A55E9">
      <w:pPr>
        <w:pStyle w:val="ListParagraph"/>
        <w:spacing w:before="220" w:beforeAutospacing="off" w:after="220" w:afterAutospacing="off"/>
        <w:ind w:left="720"/>
      </w:pPr>
      <w:r w:rsidR="4F961ADD">
        <w:drawing>
          <wp:inline xmlns:wp14="http://schemas.microsoft.com/office/word/2010/wordprocessingDrawing" wp14:editId="41350D80" wp14:anchorId="4B4CF4DF">
            <wp:extent cx="5943600" cy="3352800"/>
            <wp:effectExtent l="0" t="0" r="0" b="0"/>
            <wp:docPr id="796735309" name="" title=""/>
            <wp:cNvGraphicFramePr>
              <a:graphicFrameLocks noChangeAspect="1"/>
            </wp:cNvGraphicFramePr>
            <a:graphic>
              <a:graphicData uri="http://schemas.openxmlformats.org/drawingml/2006/picture">
                <pic:pic>
                  <pic:nvPicPr>
                    <pic:cNvPr id="0" name=""/>
                    <pic:cNvPicPr/>
                  </pic:nvPicPr>
                  <pic:blipFill>
                    <a:blip r:embed="Rac77efe7d8934118">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xmlns:wp14="http://schemas.microsoft.com/office/word/2010/wordml" w:rsidP="3F3890DB" wp14:paraId="76CC920B" wp14:textId="5142B3EC">
      <w:pPr>
        <w:pStyle w:val="ListParagraph"/>
        <w:numPr>
          <w:ilvl w:val="0"/>
          <w:numId w:val="1"/>
        </w:numPr>
        <w:spacing w:before="220" w:beforeAutospacing="off" w:after="220" w:afterAutospacing="off"/>
        <w:rPr/>
      </w:pPr>
      <w:r w:rsidR="4AB2EC39">
        <w:rPr/>
        <w:t xml:space="preserve">The sixth slide is also essentially the same by just reading from the slide. This slide gives an explanation of all the functions of the </w:t>
      </w:r>
      <w:r w:rsidR="4AB2EC39">
        <w:rPr/>
        <w:t>mBot</w:t>
      </w:r>
      <w:r w:rsidR="4AB2EC39">
        <w:rPr/>
        <w:t xml:space="preserve"> mega. We also gave a demonstration in person by showing everyone in the class where all the sensors were on the robot.</w:t>
      </w:r>
    </w:p>
    <w:p xmlns:wp14="http://schemas.microsoft.com/office/word/2010/wordml" w:rsidP="3F3890DB" wp14:paraId="1216DEE6" wp14:textId="68E8E6B2">
      <w:pPr>
        <w:pStyle w:val="ListParagraph"/>
        <w:spacing w:before="220" w:beforeAutospacing="off" w:after="220" w:afterAutospacing="off"/>
        <w:ind w:left="720"/>
      </w:pPr>
      <w:r w:rsidR="6833B14D">
        <w:drawing>
          <wp:inline xmlns:wp14="http://schemas.microsoft.com/office/word/2010/wordprocessingDrawing" wp14:editId="337F83FA" wp14:anchorId="5D5C210B">
            <wp:extent cx="5943600" cy="3324225"/>
            <wp:effectExtent l="0" t="0" r="0" b="0"/>
            <wp:docPr id="151941756" name="" title=""/>
            <wp:cNvGraphicFramePr>
              <a:graphicFrameLocks noChangeAspect="1"/>
            </wp:cNvGraphicFramePr>
            <a:graphic>
              <a:graphicData uri="http://schemas.openxmlformats.org/drawingml/2006/picture">
                <pic:pic>
                  <pic:nvPicPr>
                    <pic:cNvPr id="0" name=""/>
                    <pic:cNvPicPr/>
                  </pic:nvPicPr>
                  <pic:blipFill>
                    <a:blip r:embed="R4e941ade2a5944e9">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xmlns:wp14="http://schemas.microsoft.com/office/word/2010/wordml" w:rsidP="3F3890DB" wp14:paraId="3A940ACC" wp14:textId="004D36C1">
      <w:pPr>
        <w:pStyle w:val="ListParagraph"/>
        <w:numPr>
          <w:ilvl w:val="0"/>
          <w:numId w:val="1"/>
        </w:numPr>
        <w:spacing w:before="220" w:beforeAutospacing="off" w:after="220" w:afterAutospacing="off"/>
        <w:rPr/>
      </w:pPr>
      <w:r w:rsidR="70067A7F">
        <w:rPr/>
        <w:t xml:space="preserve">The seventh slide is an extension of the explanation for the </w:t>
      </w:r>
      <w:r w:rsidR="70067A7F">
        <w:rPr/>
        <w:t>mBot</w:t>
      </w:r>
      <w:r w:rsidR="70067A7F">
        <w:rPr/>
        <w:t xml:space="preserve"> mega. It gives a more in-depth explanation, along with pictures, of what the </w:t>
      </w:r>
      <w:r w:rsidR="70067A7F">
        <w:rPr/>
        <w:t>rasberry</w:t>
      </w:r>
      <w:r w:rsidR="70067A7F">
        <w:rPr/>
        <w:t xml:space="preserve"> pi </w:t>
      </w:r>
      <w:r w:rsidR="70067A7F">
        <w:rPr/>
        <w:t xml:space="preserve">is on the </w:t>
      </w:r>
      <w:r w:rsidR="70067A7F">
        <w:rPr/>
        <w:t>mBot</w:t>
      </w:r>
      <w:r w:rsidR="70067A7F">
        <w:rPr/>
        <w:t xml:space="preserve"> mega and how it functions.</w:t>
      </w:r>
    </w:p>
    <w:p xmlns:wp14="http://schemas.microsoft.com/office/word/2010/wordml" w:rsidP="3F3890DB" wp14:paraId="4D4133AE" wp14:textId="1E8EF722">
      <w:pPr>
        <w:pStyle w:val="ListParagraph"/>
        <w:spacing w:before="220" w:beforeAutospacing="off" w:after="220" w:afterAutospacing="off"/>
        <w:ind w:left="720"/>
      </w:pPr>
      <w:r w:rsidR="64742C41">
        <w:drawing>
          <wp:inline xmlns:wp14="http://schemas.microsoft.com/office/word/2010/wordprocessingDrawing" wp14:editId="60527AE5" wp14:anchorId="0614D86D">
            <wp:extent cx="5943600" cy="3352800"/>
            <wp:effectExtent l="0" t="0" r="0" b="0"/>
            <wp:docPr id="1902726940" name="" title=""/>
            <wp:cNvGraphicFramePr>
              <a:graphicFrameLocks noChangeAspect="1"/>
            </wp:cNvGraphicFramePr>
            <a:graphic>
              <a:graphicData uri="http://schemas.openxmlformats.org/drawingml/2006/picture">
                <pic:pic>
                  <pic:nvPicPr>
                    <pic:cNvPr id="0" name=""/>
                    <pic:cNvPicPr/>
                  </pic:nvPicPr>
                  <pic:blipFill>
                    <a:blip r:embed="Rbb806366a9eb4c75">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xmlns:wp14="http://schemas.microsoft.com/office/word/2010/wordml" w:rsidP="3F3890DB" wp14:paraId="379A772E" wp14:textId="7C8576A3">
      <w:pPr>
        <w:pStyle w:val="ListParagraph"/>
        <w:numPr>
          <w:ilvl w:val="0"/>
          <w:numId w:val="1"/>
        </w:numPr>
        <w:spacing w:before="220" w:beforeAutospacing="off" w:after="220" w:afterAutospacing="off"/>
        <w:rPr/>
      </w:pPr>
      <w:r w:rsidR="7BF67ABB">
        <w:rPr/>
        <w:t xml:space="preserve">On the </w:t>
      </w:r>
      <w:r w:rsidR="4D732721">
        <w:rPr/>
        <w:t>eighth</w:t>
      </w:r>
      <w:r w:rsidR="7BF67ABB">
        <w:rPr/>
        <w:t xml:space="preserve"> slide, before we go into the </w:t>
      </w:r>
      <w:r w:rsidR="28682572">
        <w:rPr/>
        <w:t>explanation,</w:t>
      </w:r>
      <w:r w:rsidR="7BF67ABB">
        <w:rPr/>
        <w:t xml:space="preserve"> we ask the class</w:t>
      </w:r>
      <w:r w:rsidR="7A2A6D69">
        <w:rPr/>
        <w:t xml:space="preserve"> what do they think when they think of someone who programs? After their answers we go into saying how there is usually a stereotype of someone who sits at their desk all day and codes. </w:t>
      </w:r>
      <w:r w:rsidR="3459567E">
        <w:rPr/>
        <w:t xml:space="preserve">We then go onto reading the slide and </w:t>
      </w:r>
      <w:r w:rsidR="092F5726">
        <w:rPr/>
        <w:t>explaining</w:t>
      </w:r>
      <w:r w:rsidR="3459567E">
        <w:rPr/>
        <w:t xml:space="preserve"> how everyday programs they use, like Google Chrome and </w:t>
      </w:r>
      <w:r w:rsidR="0638AED7">
        <w:rPr/>
        <w:t>Firefox</w:t>
      </w:r>
      <w:r w:rsidR="3459567E">
        <w:rPr/>
        <w:t xml:space="preserve">, are made by using coding. We also explain how </w:t>
      </w:r>
      <w:r w:rsidR="07E3A62A">
        <w:rPr/>
        <w:t xml:space="preserve">the </w:t>
      </w:r>
      <w:r w:rsidR="3BC855B8">
        <w:rPr/>
        <w:t>computers</w:t>
      </w:r>
      <w:r w:rsidR="07E3A62A">
        <w:rPr/>
        <w:t xml:space="preserve"> are never wrong when they code. If there is something wrong with your code it is due to human error.</w:t>
      </w:r>
    </w:p>
    <w:p xmlns:wp14="http://schemas.microsoft.com/office/word/2010/wordml" w:rsidP="3F3890DB" wp14:paraId="21862E1F" wp14:textId="4CF48398">
      <w:pPr>
        <w:pStyle w:val="ListParagraph"/>
        <w:spacing w:before="220" w:beforeAutospacing="off" w:after="220" w:afterAutospacing="off"/>
        <w:ind w:left="720"/>
      </w:pPr>
      <w:r w:rsidR="4633950F">
        <w:drawing>
          <wp:inline xmlns:wp14="http://schemas.microsoft.com/office/word/2010/wordprocessingDrawing" wp14:editId="6CB85EB6" wp14:anchorId="4C501EBC">
            <wp:extent cx="5943600" cy="3324225"/>
            <wp:effectExtent l="0" t="0" r="0" b="0"/>
            <wp:docPr id="1313333673" name="" title=""/>
            <wp:cNvGraphicFramePr>
              <a:graphicFrameLocks noChangeAspect="1"/>
            </wp:cNvGraphicFramePr>
            <a:graphic>
              <a:graphicData uri="http://schemas.openxmlformats.org/drawingml/2006/picture">
                <pic:pic>
                  <pic:nvPicPr>
                    <pic:cNvPr id="0" name=""/>
                    <pic:cNvPicPr/>
                  </pic:nvPicPr>
                  <pic:blipFill>
                    <a:blip r:embed="R80eab4683bf24beb">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xmlns:wp14="http://schemas.microsoft.com/office/word/2010/wordml" w:rsidP="3F3890DB" wp14:paraId="27A78688" wp14:textId="00124EDA">
      <w:pPr>
        <w:pStyle w:val="ListParagraph"/>
        <w:numPr>
          <w:ilvl w:val="0"/>
          <w:numId w:val="1"/>
        </w:numPr>
        <w:spacing w:before="220" w:beforeAutospacing="off" w:after="220" w:afterAutospacing="off"/>
        <w:rPr/>
      </w:pPr>
      <w:r w:rsidR="1DC50A4F">
        <w:rPr/>
        <w:t xml:space="preserve">On the ninth slide, we </w:t>
      </w:r>
      <w:r w:rsidR="1DC50A4F">
        <w:rPr/>
        <w:t>mainly read</w:t>
      </w:r>
      <w:r w:rsidR="1DC50A4F">
        <w:rPr/>
        <w:t xml:space="preserve"> directly from the slide just giving </w:t>
      </w:r>
      <w:r w:rsidR="1DC50A4F">
        <w:rPr/>
        <w:t>a short explanation</w:t>
      </w:r>
      <w:r w:rsidR="1DC50A4F">
        <w:rPr/>
        <w:t xml:space="preserve"> on what block coding is. We also mention how this is </w:t>
      </w:r>
      <w:r w:rsidR="740FCEE5">
        <w:rPr/>
        <w:t xml:space="preserve">the first step to take when learning programming, starting with block coding. We also show </w:t>
      </w:r>
      <w:r w:rsidR="5D6685C4">
        <w:rPr/>
        <w:t>in the picture examples of how the colors correlate to different meanings in block coding, dark blue for motion, light blue for sensing, and green for operators</w:t>
      </w:r>
      <w:r w:rsidR="22DAB938">
        <w:rPr/>
        <w:t>.</w:t>
      </w:r>
    </w:p>
    <w:p xmlns:wp14="http://schemas.microsoft.com/office/word/2010/wordml" w:rsidP="3F3890DB" wp14:paraId="53D7B787" wp14:textId="10304210">
      <w:pPr>
        <w:pStyle w:val="ListParagraph"/>
        <w:spacing w:before="220" w:beforeAutospacing="off" w:after="220" w:afterAutospacing="off"/>
        <w:ind w:left="720"/>
      </w:pPr>
      <w:r w:rsidR="22DAB938">
        <w:drawing>
          <wp:inline xmlns:wp14="http://schemas.microsoft.com/office/word/2010/wordprocessingDrawing" wp14:editId="2D15919E" wp14:anchorId="0B05BC99">
            <wp:extent cx="5943600" cy="3362325"/>
            <wp:effectExtent l="0" t="0" r="0" b="0"/>
            <wp:docPr id="1079825053" name="" title=""/>
            <wp:cNvGraphicFramePr>
              <a:graphicFrameLocks noChangeAspect="1"/>
            </wp:cNvGraphicFramePr>
            <a:graphic>
              <a:graphicData uri="http://schemas.openxmlformats.org/drawingml/2006/picture">
                <pic:pic>
                  <pic:nvPicPr>
                    <pic:cNvPr id="0" name=""/>
                    <pic:cNvPicPr/>
                  </pic:nvPicPr>
                  <pic:blipFill>
                    <a:blip r:embed="Ra47bdf78740040f4">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xmlns:wp14="http://schemas.microsoft.com/office/word/2010/wordml" w:rsidP="3F3890DB" wp14:paraId="00196E85" wp14:textId="569D4AC3">
      <w:pPr>
        <w:pStyle w:val="ListParagraph"/>
        <w:numPr>
          <w:ilvl w:val="0"/>
          <w:numId w:val="1"/>
        </w:numPr>
        <w:spacing w:before="220" w:beforeAutospacing="off" w:after="220" w:afterAutospacing="off"/>
        <w:rPr/>
      </w:pPr>
      <w:r w:rsidR="1F1DCE09">
        <w:rPr/>
        <w:t>On the tenth slide</w:t>
      </w:r>
      <w:r w:rsidR="29A19973">
        <w:rPr/>
        <w:t xml:space="preserve">, we tell the students to form groups and start to hand out the </w:t>
      </w:r>
      <w:r w:rsidR="29A19973">
        <w:rPr/>
        <w:t>mBots</w:t>
      </w:r>
      <w:r w:rsidR="29A19973">
        <w:rPr/>
        <w:t xml:space="preserve"> to them. We also ask them to scan the QR code on the screen</w:t>
      </w:r>
      <w:r w:rsidR="34D58E1A">
        <w:rPr/>
        <w:t>. This QR code gives them a cheat sheet in case they cannot follow along when we code the bot with them.</w:t>
      </w:r>
    </w:p>
    <w:p xmlns:wp14="http://schemas.microsoft.com/office/word/2010/wordml" w:rsidP="3F3890DB" wp14:paraId="4BC108E9" wp14:textId="43555A29">
      <w:pPr>
        <w:pStyle w:val="ListParagraph"/>
        <w:spacing w:before="220" w:beforeAutospacing="off" w:after="220" w:afterAutospacing="off"/>
        <w:ind w:left="720"/>
      </w:pPr>
      <w:r w:rsidR="01E08CCE">
        <w:drawing>
          <wp:inline xmlns:wp14="http://schemas.microsoft.com/office/word/2010/wordprocessingDrawing" wp14:editId="64183362" wp14:anchorId="13F77A96">
            <wp:extent cx="5943600" cy="3371850"/>
            <wp:effectExtent l="0" t="0" r="0" b="0"/>
            <wp:docPr id="1768411951" name="" title=""/>
            <wp:cNvGraphicFramePr>
              <a:graphicFrameLocks noChangeAspect="1"/>
            </wp:cNvGraphicFramePr>
            <a:graphic>
              <a:graphicData uri="http://schemas.openxmlformats.org/drawingml/2006/picture">
                <pic:pic>
                  <pic:nvPicPr>
                    <pic:cNvPr id="0" name=""/>
                    <pic:cNvPicPr/>
                  </pic:nvPicPr>
                  <pic:blipFill>
                    <a:blip r:embed="R5f1879b821a84edb">
                      <a:extLst>
                        <a:ext xmlns:a="http://schemas.openxmlformats.org/drawingml/2006/main" uri="{28A0092B-C50C-407E-A947-70E740481C1C}">
                          <a14:useLocalDpi val="0"/>
                        </a:ext>
                      </a:extLst>
                    </a:blip>
                    <a:stretch>
                      <a:fillRect/>
                    </a:stretch>
                  </pic:blipFill>
                  <pic:spPr>
                    <a:xfrm>
                      <a:off x="0" y="0"/>
                      <a:ext cx="5943600" cy="3371850"/>
                    </a:xfrm>
                    <a:prstGeom prst="rect">
                      <a:avLst/>
                    </a:prstGeom>
                  </pic:spPr>
                </pic:pic>
              </a:graphicData>
            </a:graphic>
          </wp:inline>
        </w:drawing>
      </w:r>
    </w:p>
    <w:p xmlns:wp14="http://schemas.microsoft.com/office/word/2010/wordml" w:rsidP="3F3890DB" wp14:paraId="00FA7D5A" wp14:textId="16A206D9">
      <w:pPr>
        <w:pStyle w:val="ListParagraph"/>
        <w:numPr>
          <w:ilvl w:val="0"/>
          <w:numId w:val="1"/>
        </w:numPr>
        <w:spacing w:before="220" w:beforeAutospacing="off" w:after="220" w:afterAutospacing="off"/>
        <w:rPr/>
      </w:pPr>
      <w:r w:rsidR="7935007D">
        <w:rPr/>
        <w:t>The next three slides go into detail on how to connect the bot to the computer</w:t>
      </w:r>
    </w:p>
    <w:p xmlns:wp14="http://schemas.microsoft.com/office/word/2010/wordml" w:rsidP="3F3890DB" wp14:paraId="0977D987" wp14:textId="60A93791">
      <w:pPr>
        <w:pStyle w:val="ListParagraph"/>
        <w:numPr>
          <w:ilvl w:val="1"/>
          <w:numId w:val="1"/>
        </w:numPr>
        <w:spacing w:before="220" w:beforeAutospacing="off" w:after="220" w:afterAutospacing="off"/>
        <w:rPr/>
      </w:pPr>
      <w:r w:rsidR="7935007D">
        <w:rPr/>
        <w:t>Tell them to go to the link https://ide.mblock.cc</w:t>
      </w:r>
    </w:p>
    <w:p xmlns:wp14="http://schemas.microsoft.com/office/word/2010/wordml" w:rsidP="3F3890DB" wp14:paraId="6C8F77C0" wp14:textId="027A04AD">
      <w:pPr>
        <w:pStyle w:val="ListParagraph"/>
        <w:numPr>
          <w:ilvl w:val="1"/>
          <w:numId w:val="1"/>
        </w:numPr>
        <w:spacing w:before="220" w:beforeAutospacing="off" w:after="220" w:afterAutospacing="off"/>
        <w:rPr/>
      </w:pPr>
      <w:r w:rsidR="7935007D">
        <w:rPr/>
        <w:t xml:space="preserve">Next have them add the </w:t>
      </w:r>
      <w:r w:rsidR="7935007D">
        <w:rPr/>
        <w:t>mBot</w:t>
      </w:r>
      <w:r w:rsidR="7935007D">
        <w:rPr/>
        <w:t xml:space="preserve"> to the devices like how we did before when resetting the firmware for the bot</w:t>
      </w:r>
    </w:p>
    <w:p xmlns:wp14="http://schemas.microsoft.com/office/word/2010/wordml" w:rsidP="3F3890DB" wp14:paraId="494AB7B2" wp14:textId="00FCED1D">
      <w:pPr>
        <w:pStyle w:val="ListParagraph"/>
        <w:numPr>
          <w:ilvl w:val="1"/>
          <w:numId w:val="1"/>
        </w:numPr>
        <w:spacing w:before="220" w:beforeAutospacing="off" w:after="220" w:afterAutospacing="off"/>
        <w:rPr/>
      </w:pPr>
      <w:r w:rsidR="7935007D">
        <w:rPr/>
        <w:t>Once added make sure the mode switch is on upload</w:t>
      </w:r>
    </w:p>
    <w:p xmlns:wp14="http://schemas.microsoft.com/office/word/2010/wordml" w:rsidP="3F3890DB" wp14:paraId="72F2FDB1" wp14:textId="69F57FE4">
      <w:pPr>
        <w:pStyle w:val="ListParagraph"/>
        <w:numPr>
          <w:ilvl w:val="1"/>
          <w:numId w:val="1"/>
        </w:numPr>
        <w:spacing w:before="220" w:beforeAutospacing="off" w:after="220" w:afterAutospacing="off"/>
        <w:rPr/>
      </w:pPr>
      <w:r w:rsidR="7935007D">
        <w:rPr/>
        <w:t xml:space="preserve">Afterwards, plug in the bot through the </w:t>
      </w:r>
      <w:r w:rsidR="7935007D">
        <w:rPr/>
        <w:t>raspberry</w:t>
      </w:r>
      <w:r w:rsidR="7935007D">
        <w:rPr/>
        <w:t xml:space="preserve"> pi using the USB cord to your computer</w:t>
      </w:r>
    </w:p>
    <w:p xmlns:wp14="http://schemas.microsoft.com/office/word/2010/wordml" w:rsidP="3F3890DB" wp14:paraId="2F70FE55" wp14:textId="62D339EF">
      <w:pPr>
        <w:pStyle w:val="ListParagraph"/>
        <w:numPr>
          <w:ilvl w:val="1"/>
          <w:numId w:val="1"/>
        </w:numPr>
        <w:spacing w:before="220" w:beforeAutospacing="off" w:after="220" w:afterAutospacing="off"/>
        <w:rPr/>
      </w:pPr>
      <w:r w:rsidR="7935007D">
        <w:rPr/>
        <w:t>Then make sure to hit connect to finally connect the bot to your device</w:t>
      </w:r>
    </w:p>
    <w:p xmlns:wp14="http://schemas.microsoft.com/office/word/2010/wordml" w:rsidP="3F3890DB" wp14:paraId="78736CD8" wp14:textId="4E2BF3E3">
      <w:pPr>
        <w:pStyle w:val="ListParagraph"/>
        <w:spacing w:before="220" w:beforeAutospacing="off" w:after="220" w:afterAutospacing="off"/>
        <w:ind w:left="1440"/>
      </w:pPr>
    </w:p>
    <w:p xmlns:wp14="http://schemas.microsoft.com/office/word/2010/wordml" w:rsidP="3F3890DB" wp14:paraId="1070C0D3" wp14:textId="2320EA75">
      <w:pPr>
        <w:pStyle w:val="ListParagraph"/>
        <w:numPr>
          <w:ilvl w:val="0"/>
          <w:numId w:val="1"/>
        </w:numPr>
        <w:spacing w:before="220" w:beforeAutospacing="off" w:after="220" w:afterAutospacing="off"/>
        <w:rPr/>
      </w:pPr>
      <w:r w:rsidR="7935007D">
        <w:rPr/>
        <w:t>On the 14</w:t>
      </w:r>
      <w:r w:rsidRPr="3F3890DB" w:rsidR="7935007D">
        <w:rPr>
          <w:vertAlign w:val="superscript"/>
        </w:rPr>
        <w:t>th</w:t>
      </w:r>
      <w:r w:rsidR="7935007D">
        <w:rPr/>
        <w:t xml:space="preserve"> slide, this is when we start to go over the first </w:t>
      </w:r>
      <w:r w:rsidR="35B69037">
        <w:rPr/>
        <w:t>part of the code. We show them how to code the mBot to move back and forth. After opening the IDE, you can follow along the cheat sheet yourself to teach the class</w:t>
      </w:r>
      <w:r w:rsidR="53828CC9">
        <w:rPr/>
        <w:t xml:space="preserve">. </w:t>
      </w:r>
      <w:r w:rsidR="76A0FD18">
        <w:rPr/>
        <w:t>When we did this, we also had other people in our team go around the class and help those that struggled to follow along. When we finish coding, we tell the students to upload the code to the bot and let it run a demonstration on the floor.</w:t>
      </w:r>
    </w:p>
    <w:p xmlns:wp14="http://schemas.microsoft.com/office/word/2010/wordml" w:rsidP="3F3890DB" wp14:paraId="3B9B1E6E" wp14:textId="40FC95EA">
      <w:pPr>
        <w:pStyle w:val="ListParagraph"/>
        <w:spacing w:before="220" w:beforeAutospacing="off" w:after="220" w:afterAutospacing="off"/>
        <w:ind w:left="720"/>
      </w:pPr>
    </w:p>
    <w:p xmlns:wp14="http://schemas.microsoft.com/office/word/2010/wordml" w:rsidP="3F3890DB" wp14:paraId="0957A0C6" wp14:textId="0AE97B46">
      <w:pPr>
        <w:pStyle w:val="ListParagraph"/>
        <w:numPr>
          <w:ilvl w:val="0"/>
          <w:numId w:val="1"/>
        </w:numPr>
        <w:spacing w:before="220" w:beforeAutospacing="off" w:after="220" w:afterAutospacing="off"/>
        <w:rPr/>
      </w:pPr>
      <w:r w:rsidR="3F0A2E13">
        <w:rPr/>
        <w:t>On the 15</w:t>
      </w:r>
      <w:r w:rsidRPr="3F3890DB" w:rsidR="3F0A2E13">
        <w:rPr>
          <w:vertAlign w:val="superscript"/>
        </w:rPr>
        <w:t>th</w:t>
      </w:r>
      <w:r w:rsidR="3F0A2E13">
        <w:rPr/>
        <w:t xml:space="preserve"> slide, we go into </w:t>
      </w:r>
      <w:r w:rsidR="46B44C18">
        <w:rPr/>
        <w:t>an</w:t>
      </w:r>
      <w:r w:rsidR="3F0A2E13">
        <w:rPr/>
        <w:t xml:space="preserve"> explanation of what an if statement is. We </w:t>
      </w:r>
      <w:r w:rsidR="3F0A2E13">
        <w:rPr/>
        <w:t>mainly read</w:t>
      </w:r>
      <w:r w:rsidR="3F0A2E13">
        <w:rPr/>
        <w:t xml:space="preserve"> from the slide he</w:t>
      </w:r>
      <w:r w:rsidR="014B651D">
        <w:rPr/>
        <w:t xml:space="preserve">re, but we also give a </w:t>
      </w:r>
      <w:r w:rsidR="474EF654">
        <w:rPr/>
        <w:t>real-life</w:t>
      </w:r>
      <w:r w:rsidR="014B651D">
        <w:rPr/>
        <w:t xml:space="preserve"> example. To stop a car, you must press the </w:t>
      </w:r>
      <w:r w:rsidR="47E131E9">
        <w:rPr/>
        <w:t>brakes</w:t>
      </w:r>
      <w:r w:rsidR="014B651D">
        <w:rPr/>
        <w:t>.</w:t>
      </w:r>
    </w:p>
    <w:p xmlns:wp14="http://schemas.microsoft.com/office/word/2010/wordml" w:rsidP="3F3890DB" wp14:paraId="15BA2F3F" wp14:textId="7B8A33B3">
      <w:pPr>
        <w:pStyle w:val="ListParagraph"/>
        <w:spacing w:before="220" w:beforeAutospacing="off" w:after="220" w:afterAutospacing="off"/>
        <w:ind w:left="720"/>
      </w:pPr>
      <w:r w:rsidR="3D0073F6">
        <w:drawing>
          <wp:inline xmlns:wp14="http://schemas.microsoft.com/office/word/2010/wordprocessingDrawing" wp14:editId="795C9931" wp14:anchorId="036998B6">
            <wp:extent cx="5943600" cy="3343275"/>
            <wp:effectExtent l="0" t="0" r="0" b="0"/>
            <wp:docPr id="1453567898" name="" title=""/>
            <wp:cNvGraphicFramePr>
              <a:graphicFrameLocks noChangeAspect="1"/>
            </wp:cNvGraphicFramePr>
            <a:graphic>
              <a:graphicData uri="http://schemas.openxmlformats.org/drawingml/2006/picture">
                <pic:pic>
                  <pic:nvPicPr>
                    <pic:cNvPr id="0" name=""/>
                    <pic:cNvPicPr/>
                  </pic:nvPicPr>
                  <pic:blipFill>
                    <a:blip r:embed="Rb9d3fb7752464eae">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3F3890DB" wp14:paraId="3009D54A" wp14:textId="4E6F9266">
      <w:pPr>
        <w:pStyle w:val="ListParagraph"/>
        <w:numPr>
          <w:ilvl w:val="0"/>
          <w:numId w:val="1"/>
        </w:numPr>
        <w:spacing w:before="220" w:beforeAutospacing="off" w:after="220" w:afterAutospacing="off"/>
        <w:rPr/>
      </w:pPr>
      <w:r w:rsidR="0758E069">
        <w:rPr/>
        <w:t>On the 16</w:t>
      </w:r>
      <w:r w:rsidRPr="3F3890DB" w:rsidR="0758E069">
        <w:rPr>
          <w:vertAlign w:val="superscript"/>
        </w:rPr>
        <w:t>th</w:t>
      </w:r>
      <w:r w:rsidR="0758E069">
        <w:rPr/>
        <w:t xml:space="preserve"> slide, we go over what a forever </w:t>
      </w:r>
      <w:r w:rsidR="09FDEB22">
        <w:rPr/>
        <w:t xml:space="preserve">loop </w:t>
      </w:r>
      <w:r w:rsidR="0758E069">
        <w:rPr/>
        <w:t xml:space="preserve">is. We go on to explain that as the name states, it is a loop that never stops. A real-life example we gave was how if you </w:t>
      </w:r>
      <w:r w:rsidR="0758E069">
        <w:rPr/>
        <w:t>d</w:t>
      </w:r>
      <w:r w:rsidR="0758E069">
        <w:rPr/>
        <w:t>on’t</w:t>
      </w:r>
      <w:r w:rsidR="0758E069">
        <w:rPr/>
        <w:t xml:space="preserve"> </w:t>
      </w:r>
      <w:r w:rsidR="0758E069">
        <w:rPr/>
        <w:t xml:space="preserve">tell a car to stop moving or press the </w:t>
      </w:r>
      <w:r w:rsidR="57153242">
        <w:rPr/>
        <w:t>brakes</w:t>
      </w:r>
      <w:r w:rsidR="0758E069">
        <w:rPr/>
        <w:t xml:space="preserve">, it will continue to move forward. </w:t>
      </w:r>
    </w:p>
    <w:p xmlns:wp14="http://schemas.microsoft.com/office/word/2010/wordml" w:rsidP="3F3890DB" wp14:paraId="63E13F4B" wp14:textId="14995192">
      <w:pPr>
        <w:pStyle w:val="ListParagraph"/>
        <w:spacing w:before="220" w:beforeAutospacing="off" w:after="220" w:afterAutospacing="off"/>
        <w:ind w:left="720"/>
      </w:pPr>
      <w:r w:rsidR="0A6AE562">
        <w:drawing>
          <wp:inline xmlns:wp14="http://schemas.microsoft.com/office/word/2010/wordprocessingDrawing" wp14:editId="0B955CA9" wp14:anchorId="5CCDEC90">
            <wp:extent cx="5943600" cy="3267075"/>
            <wp:effectExtent l="0" t="0" r="0" b="0"/>
            <wp:docPr id="373062053" name="" title=""/>
            <wp:cNvGraphicFramePr>
              <a:graphicFrameLocks noChangeAspect="1"/>
            </wp:cNvGraphicFramePr>
            <a:graphic>
              <a:graphicData uri="http://schemas.openxmlformats.org/drawingml/2006/picture">
                <pic:pic>
                  <pic:nvPicPr>
                    <pic:cNvPr id="0" name=""/>
                    <pic:cNvPicPr/>
                  </pic:nvPicPr>
                  <pic:blipFill>
                    <a:blip r:embed="Rf0d32e9aba964cbc">
                      <a:extLst>
                        <a:ext xmlns:a="http://schemas.openxmlformats.org/drawingml/2006/main" uri="{28A0092B-C50C-407E-A947-70E740481C1C}">
                          <a14:useLocalDpi val="0"/>
                        </a:ext>
                      </a:extLst>
                    </a:blip>
                    <a:stretch>
                      <a:fillRect/>
                    </a:stretch>
                  </pic:blipFill>
                  <pic:spPr>
                    <a:xfrm>
                      <a:off x="0" y="0"/>
                      <a:ext cx="5943600" cy="3267075"/>
                    </a:xfrm>
                    <a:prstGeom prst="rect">
                      <a:avLst/>
                    </a:prstGeom>
                  </pic:spPr>
                </pic:pic>
              </a:graphicData>
            </a:graphic>
          </wp:inline>
        </w:drawing>
      </w:r>
    </w:p>
    <w:p xmlns:wp14="http://schemas.microsoft.com/office/word/2010/wordml" w:rsidP="3F3890DB" wp14:paraId="7CE84CFD" wp14:textId="0B356297">
      <w:pPr>
        <w:pStyle w:val="ListParagraph"/>
        <w:numPr>
          <w:ilvl w:val="0"/>
          <w:numId w:val="1"/>
        </w:numPr>
        <w:spacing w:before="220" w:beforeAutospacing="off" w:after="220" w:afterAutospacing="off"/>
        <w:rPr/>
      </w:pPr>
      <w:r w:rsidR="4CA7D724">
        <w:rPr/>
        <w:t>On the 17</w:t>
      </w:r>
      <w:r w:rsidRPr="3F3890DB" w:rsidR="4CA7D724">
        <w:rPr>
          <w:vertAlign w:val="superscript"/>
        </w:rPr>
        <w:t>th</w:t>
      </w:r>
      <w:r w:rsidR="4CA7D724">
        <w:rPr/>
        <w:t xml:space="preserve"> slide, </w:t>
      </w:r>
      <w:r w:rsidR="08F556F3">
        <w:rPr/>
        <w:t xml:space="preserve">we go over what logical operations are. We </w:t>
      </w:r>
      <w:r w:rsidR="08F556F3">
        <w:rPr/>
        <w:t>mainly read</w:t>
      </w:r>
      <w:r w:rsidR="08F556F3">
        <w:rPr/>
        <w:t xml:space="preserve"> from the slide for this one. </w:t>
      </w:r>
      <w:r w:rsidR="46860FBC">
        <w:rPr/>
        <w:t>But</w:t>
      </w:r>
      <w:r w:rsidR="08F556F3">
        <w:rPr/>
        <w:t xml:space="preserve"> a real-life example we use for this is to enter the gym. When you need both your </w:t>
      </w:r>
      <w:r w:rsidR="4A13C617">
        <w:rPr/>
        <w:t>GGC</w:t>
      </w:r>
      <w:r w:rsidR="08F556F3">
        <w:rPr/>
        <w:t xml:space="preserve"> ID and student number, you can get inside. For an OR statement, you can have either or and still get inside the </w:t>
      </w:r>
      <w:r w:rsidR="43F64F9B">
        <w:rPr/>
        <w:t xml:space="preserve">gym. </w:t>
      </w:r>
    </w:p>
    <w:p xmlns:wp14="http://schemas.microsoft.com/office/word/2010/wordml" w:rsidP="3F3890DB" wp14:paraId="56B628E8" wp14:textId="21478FD4">
      <w:pPr>
        <w:pStyle w:val="ListParagraph"/>
        <w:spacing w:before="220" w:beforeAutospacing="off" w:after="220" w:afterAutospacing="off"/>
        <w:ind w:left="720"/>
      </w:pPr>
      <w:r w:rsidR="1BA779C5">
        <w:drawing>
          <wp:inline xmlns:wp14="http://schemas.microsoft.com/office/word/2010/wordprocessingDrawing" wp14:editId="70293A0E" wp14:anchorId="08ABFCE3">
            <wp:extent cx="5943600" cy="3305175"/>
            <wp:effectExtent l="0" t="0" r="0" b="0"/>
            <wp:docPr id="1803974080" name="" title=""/>
            <wp:cNvGraphicFramePr>
              <a:graphicFrameLocks noChangeAspect="1"/>
            </wp:cNvGraphicFramePr>
            <a:graphic>
              <a:graphicData uri="http://schemas.openxmlformats.org/drawingml/2006/picture">
                <pic:pic>
                  <pic:nvPicPr>
                    <pic:cNvPr id="0" name=""/>
                    <pic:cNvPicPr/>
                  </pic:nvPicPr>
                  <pic:blipFill>
                    <a:blip r:embed="R419f73d914764666">
                      <a:extLst>
                        <a:ext xmlns:a="http://schemas.openxmlformats.org/drawingml/2006/main" uri="{28A0092B-C50C-407E-A947-70E740481C1C}">
                          <a14:useLocalDpi val="0"/>
                        </a:ext>
                      </a:extLst>
                    </a:blip>
                    <a:stretch>
                      <a:fillRect/>
                    </a:stretch>
                  </pic:blipFill>
                  <pic:spPr>
                    <a:xfrm>
                      <a:off x="0" y="0"/>
                      <a:ext cx="5943600" cy="3305175"/>
                    </a:xfrm>
                    <a:prstGeom prst="rect">
                      <a:avLst/>
                    </a:prstGeom>
                  </pic:spPr>
                </pic:pic>
              </a:graphicData>
            </a:graphic>
          </wp:inline>
        </w:drawing>
      </w:r>
    </w:p>
    <w:p xmlns:wp14="http://schemas.microsoft.com/office/word/2010/wordml" w:rsidP="3F3890DB" wp14:paraId="1E743767" wp14:textId="73935452">
      <w:pPr>
        <w:pStyle w:val="ListParagraph"/>
        <w:numPr>
          <w:ilvl w:val="0"/>
          <w:numId w:val="1"/>
        </w:numPr>
        <w:spacing w:before="220" w:beforeAutospacing="off" w:after="220" w:afterAutospacing="off"/>
        <w:rPr/>
      </w:pPr>
      <w:r w:rsidR="4D30BFB8">
        <w:rPr/>
        <w:t>On the 18</w:t>
      </w:r>
      <w:r w:rsidRPr="3F3890DB" w:rsidR="4D30BFB8">
        <w:rPr>
          <w:vertAlign w:val="superscript"/>
        </w:rPr>
        <w:t>th</w:t>
      </w:r>
      <w:r w:rsidR="4D30BFB8">
        <w:rPr/>
        <w:t xml:space="preserve"> slide, we go into the next part of the code. We will code the bot to detect obstacles, back up, rotate, and then continue to move forward. This will be </w:t>
      </w:r>
      <w:r w:rsidR="49FD89AD">
        <w:rPr/>
        <w:t>using</w:t>
      </w:r>
      <w:r w:rsidR="4D30BFB8">
        <w:rPr/>
        <w:t xml:space="preserve"> </w:t>
      </w:r>
      <w:r w:rsidR="45EB1C8C">
        <w:rPr/>
        <w:t>if</w:t>
      </w:r>
      <w:r w:rsidR="45EB1C8C">
        <w:rPr/>
        <w:t xml:space="preserve"> </w:t>
      </w:r>
      <w:r w:rsidR="4D30BFB8">
        <w:rPr/>
        <w:t xml:space="preserve">statements, forever loops, and logical operations. </w:t>
      </w:r>
      <w:r w:rsidR="385D00C3">
        <w:rPr/>
        <w:t>The second part of the code needed to follow along will also be found on the cheat sheet after the first part of code. We do the same procedure as when having the students do the first part of the code, we have other teammates go around helping, and once done, we have them upload the code and</w:t>
      </w:r>
      <w:r w:rsidR="4A8DF3EE">
        <w:rPr/>
        <w:t xml:space="preserve"> have them run on the floor. Some people could block it with their feet or hands, and </w:t>
      </w:r>
      <w:r w:rsidR="4A8DF3EE">
        <w:rPr/>
        <w:t>others</w:t>
      </w:r>
      <w:r w:rsidR="4A8DF3EE">
        <w:rPr/>
        <w:t xml:space="preserve"> could even try it out in our obstacle course.</w:t>
      </w:r>
    </w:p>
    <w:p xmlns:wp14="http://schemas.microsoft.com/office/word/2010/wordml" w:rsidP="3F3890DB" wp14:paraId="2273C143" wp14:textId="4C3A5D12">
      <w:pPr>
        <w:pStyle w:val="ListParagraph"/>
        <w:spacing w:before="220" w:beforeAutospacing="off" w:after="220" w:afterAutospacing="off"/>
        <w:ind w:left="720"/>
      </w:pPr>
    </w:p>
    <w:p xmlns:wp14="http://schemas.microsoft.com/office/word/2010/wordml" w:rsidP="3F3890DB" wp14:paraId="392EBF4F" wp14:textId="36B127E1">
      <w:pPr>
        <w:pStyle w:val="ListParagraph"/>
        <w:numPr>
          <w:ilvl w:val="0"/>
          <w:numId w:val="1"/>
        </w:numPr>
        <w:spacing w:before="220" w:beforeAutospacing="off" w:after="220" w:afterAutospacing="off"/>
        <w:rPr/>
      </w:pPr>
      <w:r w:rsidR="50078614">
        <w:rPr/>
        <w:t>On our 19</w:t>
      </w:r>
      <w:r w:rsidRPr="3F3890DB" w:rsidR="50078614">
        <w:rPr>
          <w:vertAlign w:val="superscript"/>
        </w:rPr>
        <w:t>th</w:t>
      </w:r>
      <w:r w:rsidR="50078614">
        <w:rPr/>
        <w:t xml:space="preserve"> and final slide, we give the students free reign to add their own improvements to the code or make something completely new. There is a third example in the cheat sheet of a more complicated version of our code that they can also use to follow along. </w:t>
      </w:r>
      <w:r w:rsidR="7AF1EFF8">
        <w:rPr/>
        <w:t>Once they finish the code and upload it, we have the students race in our obstacle course by having two students go against each other in order to reach the finish line which is the blue boxed area at the end.</w:t>
      </w:r>
    </w:p>
    <w:p xmlns:wp14="http://schemas.microsoft.com/office/word/2010/wordml" w:rsidP="3F3890DB" wp14:paraId="6327F3D5" wp14:textId="5FFC2DF8">
      <w:pPr>
        <w:pStyle w:val="ListParagraph"/>
        <w:spacing w:before="220" w:beforeAutospacing="off" w:after="220" w:afterAutospacing="off"/>
        <w:ind w:left="720"/>
      </w:pPr>
    </w:p>
    <w:p xmlns:wp14="http://schemas.microsoft.com/office/word/2010/wordml" w:rsidP="3F3890DB" wp14:paraId="2C078E63" wp14:textId="102BAF2A">
      <w:pPr>
        <w:pStyle w:val="Normal"/>
      </w:pPr>
    </w:p>
    <w:p w:rsidR="3F3890DB" w:rsidP="3F3890DB" w:rsidRDefault="3F3890DB" w14:paraId="0472B977" w14:textId="6479917C">
      <w:pPr>
        <w:pStyle w:val="Normal"/>
      </w:pPr>
    </w:p>
    <w:p w:rsidR="3F3890DB" w:rsidP="3F3890DB" w:rsidRDefault="3F3890DB" w14:paraId="35051F75" w14:textId="2F5F6C40">
      <w:pPr>
        <w:pStyle w:val="Normal"/>
      </w:pPr>
    </w:p>
    <w:p w:rsidR="3F3890DB" w:rsidP="3F3890DB" w:rsidRDefault="3F3890DB" w14:paraId="69D4ED05" w14:textId="643AA63D">
      <w:pPr>
        <w:pStyle w:val="Normal"/>
      </w:pPr>
    </w:p>
    <w:p w:rsidR="3F3890DB" w:rsidP="3F3890DB" w:rsidRDefault="3F3890DB" w14:paraId="3969C419" w14:textId="66B87679">
      <w:pPr>
        <w:pStyle w:val="Normal"/>
      </w:pPr>
    </w:p>
    <w:p w:rsidR="3F3890DB" w:rsidP="3F3890DB" w:rsidRDefault="3F3890DB" w14:paraId="7E4B41E9" w14:textId="26EE6C46">
      <w:pPr>
        <w:pStyle w:val="Normal"/>
      </w:pPr>
    </w:p>
    <w:p w:rsidR="3F3890DB" w:rsidP="3F3890DB" w:rsidRDefault="3F3890DB" w14:paraId="1EC68AF9" w14:textId="03B39FE5">
      <w:pPr>
        <w:pStyle w:val="Normal"/>
      </w:pPr>
    </w:p>
    <w:p w:rsidR="3F3890DB" w:rsidP="3F3890DB" w:rsidRDefault="3F3890DB" w14:paraId="33E45A96" w14:textId="4EB77C61">
      <w:pPr>
        <w:pStyle w:val="Normal"/>
      </w:pPr>
    </w:p>
    <w:p w:rsidR="3F3890DB" w:rsidP="3F3890DB" w:rsidRDefault="3F3890DB" w14:paraId="609C6CB5" w14:textId="3C233F24">
      <w:pPr>
        <w:pStyle w:val="Normal"/>
      </w:pPr>
    </w:p>
    <w:p w:rsidR="3F3890DB" w:rsidP="3F3890DB" w:rsidRDefault="3F3890DB" w14:paraId="5FAD7E93" w14:textId="215DD177">
      <w:pPr>
        <w:pStyle w:val="Normal"/>
      </w:pPr>
    </w:p>
    <w:p w:rsidR="3F3890DB" w:rsidP="3F3890DB" w:rsidRDefault="3F3890DB" w14:paraId="3DAF22BF" w14:textId="3C12B060">
      <w:pPr>
        <w:pStyle w:val="Normal"/>
      </w:pPr>
    </w:p>
    <w:p w:rsidR="3F3890DB" w:rsidP="3F3890DB" w:rsidRDefault="3F3890DB" w14:paraId="6D6B2F05" w14:textId="42B7A45B">
      <w:pPr>
        <w:pStyle w:val="Normal"/>
      </w:pPr>
    </w:p>
    <w:p w:rsidR="3F3890DB" w:rsidP="3F3890DB" w:rsidRDefault="3F3890DB" w14:paraId="2D9CF380" w14:textId="73ACFEB6">
      <w:pPr>
        <w:pStyle w:val="Normal"/>
      </w:pPr>
    </w:p>
    <w:sectPr>
      <w:pgSz w:w="12240" w:h="15840" w:orient="portrait"/>
      <w:pgMar w:top="1440" w:right="1440" w:bottom="1440" w:left="1440" w:header="720" w:footer="720" w:gutter="0"/>
      <w:cols w:space="720"/>
      <w:docGrid w:linePitch="360"/>
      <w:headerReference w:type="default" r:id="Rdfc5272c716e4165"/>
      <w:footerReference w:type="default" r:id="R8c70b1fca1374e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F3890DB" w:rsidTr="3F3890DB" w14:paraId="73B25A93">
      <w:trPr>
        <w:trHeight w:val="300"/>
      </w:trPr>
      <w:tc>
        <w:tcPr>
          <w:tcW w:w="3120" w:type="dxa"/>
          <w:tcMar/>
        </w:tcPr>
        <w:p w:rsidR="3F3890DB" w:rsidP="3F3890DB" w:rsidRDefault="3F3890DB" w14:paraId="5B4FFAB6" w14:textId="0E70A64D">
          <w:pPr>
            <w:pStyle w:val="Header"/>
            <w:bidi w:val="0"/>
            <w:ind w:left="-115"/>
            <w:jc w:val="left"/>
          </w:pPr>
        </w:p>
      </w:tc>
      <w:tc>
        <w:tcPr>
          <w:tcW w:w="3120" w:type="dxa"/>
          <w:tcMar/>
        </w:tcPr>
        <w:p w:rsidR="3F3890DB" w:rsidP="3F3890DB" w:rsidRDefault="3F3890DB" w14:paraId="0720C4E6" w14:textId="5642C91C">
          <w:pPr>
            <w:pStyle w:val="Header"/>
            <w:bidi w:val="0"/>
            <w:jc w:val="center"/>
          </w:pPr>
        </w:p>
      </w:tc>
      <w:tc>
        <w:tcPr>
          <w:tcW w:w="3120" w:type="dxa"/>
          <w:tcMar/>
        </w:tcPr>
        <w:p w:rsidR="3F3890DB" w:rsidP="3F3890DB" w:rsidRDefault="3F3890DB" w14:paraId="1B295551" w14:textId="675EA432">
          <w:pPr>
            <w:pStyle w:val="Header"/>
            <w:bidi w:val="0"/>
            <w:ind w:right="-115"/>
            <w:jc w:val="right"/>
          </w:pPr>
        </w:p>
      </w:tc>
    </w:tr>
  </w:tbl>
  <w:p w:rsidR="3F3890DB" w:rsidP="3F3890DB" w:rsidRDefault="3F3890DB" w14:paraId="4E9EA6EB" w14:textId="34FDDA4C">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F3890DB" w:rsidTr="3F3890DB" w14:paraId="4E855C34">
      <w:trPr>
        <w:trHeight w:val="300"/>
      </w:trPr>
      <w:tc>
        <w:tcPr>
          <w:tcW w:w="3120" w:type="dxa"/>
          <w:tcMar/>
        </w:tcPr>
        <w:p w:rsidR="3F3890DB" w:rsidP="3F3890DB" w:rsidRDefault="3F3890DB" w14:paraId="6E367880" w14:textId="76E0C9AC">
          <w:pPr>
            <w:pStyle w:val="Header"/>
            <w:bidi w:val="0"/>
            <w:ind w:left="-115"/>
            <w:jc w:val="left"/>
          </w:pPr>
        </w:p>
      </w:tc>
      <w:tc>
        <w:tcPr>
          <w:tcW w:w="3120" w:type="dxa"/>
          <w:tcMar/>
        </w:tcPr>
        <w:p w:rsidR="3F3890DB" w:rsidP="3F3890DB" w:rsidRDefault="3F3890DB" w14:paraId="4A42B22F" w14:textId="4A2FF657">
          <w:pPr>
            <w:pStyle w:val="Header"/>
            <w:bidi w:val="0"/>
            <w:jc w:val="center"/>
          </w:pPr>
        </w:p>
      </w:tc>
      <w:tc>
        <w:tcPr>
          <w:tcW w:w="3120" w:type="dxa"/>
          <w:tcMar/>
        </w:tcPr>
        <w:p w:rsidR="3F3890DB" w:rsidP="3F3890DB" w:rsidRDefault="3F3890DB" w14:paraId="7B3F382B" w14:textId="50A60E1E">
          <w:pPr>
            <w:pStyle w:val="Header"/>
            <w:bidi w:val="0"/>
            <w:ind w:right="-115"/>
            <w:jc w:val="right"/>
          </w:pPr>
        </w:p>
      </w:tc>
    </w:tr>
  </w:tbl>
  <w:p w:rsidR="3F3890DB" w:rsidP="3F3890DB" w:rsidRDefault="3F3890DB" w14:paraId="65BC06AE" w14:textId="49A1B99D">
    <w:pPr>
      <w:pStyle w:val="Header"/>
      <w:bidi w:val="0"/>
    </w:pPr>
  </w:p>
</w:hdr>
</file>

<file path=word/numbering.xml><?xml version="1.0" encoding="utf-8"?>
<w:numbering xmlns:w="http://schemas.openxmlformats.org/wordprocessingml/2006/main">
  <w:abstractNum xmlns:w="http://schemas.openxmlformats.org/wordprocessingml/2006/main" w:abstractNumId="1">
    <w:nsid w:val="79a8ff0e"/>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52CAC9A"/>
    <w:rsid w:val="014B651D"/>
    <w:rsid w:val="01E08CCE"/>
    <w:rsid w:val="048C7FEC"/>
    <w:rsid w:val="0638AED7"/>
    <w:rsid w:val="0691648B"/>
    <w:rsid w:val="06E1D263"/>
    <w:rsid w:val="0758E069"/>
    <w:rsid w:val="07E3A62A"/>
    <w:rsid w:val="0872E9E8"/>
    <w:rsid w:val="087D936D"/>
    <w:rsid w:val="08F556F3"/>
    <w:rsid w:val="092F5726"/>
    <w:rsid w:val="0940C67C"/>
    <w:rsid w:val="09B556F4"/>
    <w:rsid w:val="09FDEB22"/>
    <w:rsid w:val="0A267EE9"/>
    <w:rsid w:val="0A6AE562"/>
    <w:rsid w:val="0B09F746"/>
    <w:rsid w:val="0BCB63E8"/>
    <w:rsid w:val="0C4C829C"/>
    <w:rsid w:val="0D1E7C54"/>
    <w:rsid w:val="0E71FF6D"/>
    <w:rsid w:val="1154DC15"/>
    <w:rsid w:val="116B5FBA"/>
    <w:rsid w:val="119DD9BD"/>
    <w:rsid w:val="11FDA584"/>
    <w:rsid w:val="12655617"/>
    <w:rsid w:val="13760B3A"/>
    <w:rsid w:val="1799E286"/>
    <w:rsid w:val="180E97AB"/>
    <w:rsid w:val="1A90F1D7"/>
    <w:rsid w:val="1B8C1BEE"/>
    <w:rsid w:val="1BA779C5"/>
    <w:rsid w:val="1C055720"/>
    <w:rsid w:val="1C3C346E"/>
    <w:rsid w:val="1C663134"/>
    <w:rsid w:val="1DC50A4F"/>
    <w:rsid w:val="1F1DCE09"/>
    <w:rsid w:val="2049715E"/>
    <w:rsid w:val="20498E7E"/>
    <w:rsid w:val="20894194"/>
    <w:rsid w:val="21CF8E46"/>
    <w:rsid w:val="226551BE"/>
    <w:rsid w:val="22DAB938"/>
    <w:rsid w:val="24EDA068"/>
    <w:rsid w:val="2660F2F4"/>
    <w:rsid w:val="275857E1"/>
    <w:rsid w:val="283873BE"/>
    <w:rsid w:val="28682572"/>
    <w:rsid w:val="28BCDC56"/>
    <w:rsid w:val="29153AE5"/>
    <w:rsid w:val="29A19973"/>
    <w:rsid w:val="2D7A5E14"/>
    <w:rsid w:val="2D864C67"/>
    <w:rsid w:val="2FAAE900"/>
    <w:rsid w:val="2FF57562"/>
    <w:rsid w:val="301211F9"/>
    <w:rsid w:val="30693C89"/>
    <w:rsid w:val="30D8B3D1"/>
    <w:rsid w:val="34306896"/>
    <w:rsid w:val="3459567E"/>
    <w:rsid w:val="34D58E1A"/>
    <w:rsid w:val="35B69037"/>
    <w:rsid w:val="385D00C3"/>
    <w:rsid w:val="391C3802"/>
    <w:rsid w:val="39DB7D00"/>
    <w:rsid w:val="3ABBE646"/>
    <w:rsid w:val="3B3DA042"/>
    <w:rsid w:val="3B62FBC4"/>
    <w:rsid w:val="3BA4D88E"/>
    <w:rsid w:val="3BAEE267"/>
    <w:rsid w:val="3BC855B8"/>
    <w:rsid w:val="3C6471B4"/>
    <w:rsid w:val="3C6FA3C7"/>
    <w:rsid w:val="3D0073F6"/>
    <w:rsid w:val="3DA647CA"/>
    <w:rsid w:val="3F0A2E13"/>
    <w:rsid w:val="3F3890DB"/>
    <w:rsid w:val="4244A568"/>
    <w:rsid w:val="4296739F"/>
    <w:rsid w:val="43F64F9B"/>
    <w:rsid w:val="4441B80C"/>
    <w:rsid w:val="4498F8EE"/>
    <w:rsid w:val="45180E18"/>
    <w:rsid w:val="45EB1C8C"/>
    <w:rsid w:val="45EBE5DB"/>
    <w:rsid w:val="4633950F"/>
    <w:rsid w:val="46860FBC"/>
    <w:rsid w:val="46A0F508"/>
    <w:rsid w:val="46B44C18"/>
    <w:rsid w:val="474EF654"/>
    <w:rsid w:val="47E131E9"/>
    <w:rsid w:val="484C5B76"/>
    <w:rsid w:val="4853A90D"/>
    <w:rsid w:val="489D3A69"/>
    <w:rsid w:val="48FB8526"/>
    <w:rsid w:val="494E2B59"/>
    <w:rsid w:val="49944841"/>
    <w:rsid w:val="49FD89AD"/>
    <w:rsid w:val="4A0043FA"/>
    <w:rsid w:val="4A13C617"/>
    <w:rsid w:val="4A32DBDA"/>
    <w:rsid w:val="4A8DF3EE"/>
    <w:rsid w:val="4AB2EC39"/>
    <w:rsid w:val="4B4B8FF4"/>
    <w:rsid w:val="4C38DD32"/>
    <w:rsid w:val="4CA7D724"/>
    <w:rsid w:val="4CFB2472"/>
    <w:rsid w:val="4D30BFB8"/>
    <w:rsid w:val="4D732721"/>
    <w:rsid w:val="4F961ADD"/>
    <w:rsid w:val="50078614"/>
    <w:rsid w:val="5248CA65"/>
    <w:rsid w:val="52DDCC3E"/>
    <w:rsid w:val="53828CC9"/>
    <w:rsid w:val="55020CA0"/>
    <w:rsid w:val="55D2CCB6"/>
    <w:rsid w:val="55FC7C3F"/>
    <w:rsid w:val="5683A66C"/>
    <w:rsid w:val="570B6163"/>
    <w:rsid w:val="57153242"/>
    <w:rsid w:val="5B3ECAED"/>
    <w:rsid w:val="5D6685C4"/>
    <w:rsid w:val="60A51645"/>
    <w:rsid w:val="61F85D1B"/>
    <w:rsid w:val="62D1322A"/>
    <w:rsid w:val="636F76AB"/>
    <w:rsid w:val="63836ADF"/>
    <w:rsid w:val="639FD3E4"/>
    <w:rsid w:val="64742C41"/>
    <w:rsid w:val="64E2A82B"/>
    <w:rsid w:val="652CAC9A"/>
    <w:rsid w:val="65C9E7CB"/>
    <w:rsid w:val="667549EC"/>
    <w:rsid w:val="66D425AC"/>
    <w:rsid w:val="67CC506A"/>
    <w:rsid w:val="6833B14D"/>
    <w:rsid w:val="694902FC"/>
    <w:rsid w:val="69C76B28"/>
    <w:rsid w:val="69F89BC0"/>
    <w:rsid w:val="6A2B0B36"/>
    <w:rsid w:val="6B0EE0EF"/>
    <w:rsid w:val="6DE6E85A"/>
    <w:rsid w:val="6F36CB32"/>
    <w:rsid w:val="6F73A21E"/>
    <w:rsid w:val="70067A7F"/>
    <w:rsid w:val="71569C7B"/>
    <w:rsid w:val="72D0158B"/>
    <w:rsid w:val="73D3FEFE"/>
    <w:rsid w:val="740FCEE5"/>
    <w:rsid w:val="746234B6"/>
    <w:rsid w:val="76A0FD18"/>
    <w:rsid w:val="76FC12C6"/>
    <w:rsid w:val="78285D8C"/>
    <w:rsid w:val="785DAD9B"/>
    <w:rsid w:val="7935007D"/>
    <w:rsid w:val="794D8728"/>
    <w:rsid w:val="7A2A6D69"/>
    <w:rsid w:val="7A5CA28C"/>
    <w:rsid w:val="7AF1EFF8"/>
    <w:rsid w:val="7BCAB50E"/>
    <w:rsid w:val="7BF67ABB"/>
    <w:rsid w:val="7EDDAA40"/>
    <w:rsid w:val="7F3EE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CAC9A"/>
  <w15:chartTrackingRefBased/>
  <w15:docId w15:val="{77751CB9-AB30-490A-8E48-1FA17F6EA0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ide.makeblock.com/" TargetMode="External" Id="Re29c915e43ac4df3" /><Relationship Type="http://schemas.openxmlformats.org/officeDocument/2006/relationships/image" Target="/media/image.png" Id="R0d0312914b9c4647" /><Relationship Type="http://schemas.openxmlformats.org/officeDocument/2006/relationships/image" Target="/media/image2.png" Id="R9301d0a308cd4887" /><Relationship Type="http://schemas.openxmlformats.org/officeDocument/2006/relationships/image" Target="/media/image3.png" Id="Rb1817984b6dc4682" /><Relationship Type="http://schemas.openxmlformats.org/officeDocument/2006/relationships/image" Target="/media/image4.png" Id="rId192355329" /><Relationship Type="http://schemas.openxmlformats.org/officeDocument/2006/relationships/image" Target="/media/image5.png" Id="R6b6d13e1472449fb" /><Relationship Type="http://schemas.openxmlformats.org/officeDocument/2006/relationships/image" Target="/media/image6.png" Id="Re2d3c1b473e6456e" /><Relationship Type="http://schemas.openxmlformats.org/officeDocument/2006/relationships/image" Target="/media/image7.png" Id="R54fa04adebc14c4a" /><Relationship Type="http://schemas.openxmlformats.org/officeDocument/2006/relationships/image" Target="/media/image8.png" Id="R32b2dccc2e8f4f46" /><Relationship Type="http://schemas.openxmlformats.org/officeDocument/2006/relationships/image" Target="/media/image9.png" Id="Rac77efe7d8934118" /><Relationship Type="http://schemas.openxmlformats.org/officeDocument/2006/relationships/image" Target="/media/imagea.png" Id="R4e941ade2a5944e9" /><Relationship Type="http://schemas.openxmlformats.org/officeDocument/2006/relationships/image" Target="/media/imageb.png" Id="Rbb806366a9eb4c75" /><Relationship Type="http://schemas.openxmlformats.org/officeDocument/2006/relationships/image" Target="/media/imagec.png" Id="R80eab4683bf24beb" /><Relationship Type="http://schemas.openxmlformats.org/officeDocument/2006/relationships/image" Target="/media/imaged.png" Id="Ra47bdf78740040f4" /><Relationship Type="http://schemas.openxmlformats.org/officeDocument/2006/relationships/image" Target="/media/imagee.png" Id="R5f1879b821a84edb" /><Relationship Type="http://schemas.openxmlformats.org/officeDocument/2006/relationships/image" Target="/media/imagef.png" Id="Rb9d3fb7752464eae" /><Relationship Type="http://schemas.openxmlformats.org/officeDocument/2006/relationships/image" Target="/media/image10.png" Id="Rf0d32e9aba964cbc" /><Relationship Type="http://schemas.openxmlformats.org/officeDocument/2006/relationships/image" Target="/media/image11.png" Id="R419f73d914764666" /><Relationship Type="http://schemas.openxmlformats.org/officeDocument/2006/relationships/header" Target="header.xml" Id="Rdfc5272c716e4165" /><Relationship Type="http://schemas.openxmlformats.org/officeDocument/2006/relationships/footer" Target="footer.xml" Id="R8c70b1fca1374e97" /><Relationship Type="http://schemas.openxmlformats.org/officeDocument/2006/relationships/numbering" Target="numbering.xml" Id="R72b8e1cdecfc410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2024-11-11T00:52:15.0206332Z</dcterms:created>
  <dcterms:modified xsi:type="dcterms:W3CDTF">2024-11-12T22:50:26.3563722Z</dcterms:modified>
  <dc:creator>Sanaa Boddie</dc:creator>
  <lastModifiedBy>Hector Cruz</lastModifiedBy>
</coreProperties>
</file>